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AC" w:rsidRPr="001C3608" w:rsidRDefault="004B50AC" w:rsidP="004B50AC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1C3608">
        <w:rPr>
          <w:b/>
          <w:sz w:val="40"/>
          <w:szCs w:val="40"/>
        </w:rPr>
        <w:t>Sei dō: quiete ed energia - l’equilibrio dei contrasti</w:t>
      </w:r>
    </w:p>
    <w:p w:rsidR="004B50AC" w:rsidRDefault="004B50AC" w:rsidP="004B50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Opere dei pittori </w:t>
      </w:r>
      <w:r w:rsidRPr="00632018">
        <w:rPr>
          <w:b/>
          <w:sz w:val="28"/>
          <w:szCs w:val="28"/>
        </w:rPr>
        <w:t>Shozo Koike e Marie Sugimoto</w:t>
      </w:r>
    </w:p>
    <w:p w:rsidR="004B50AC" w:rsidRPr="00632018" w:rsidRDefault="004B50AC" w:rsidP="004B50AC">
      <w:pPr>
        <w:jc w:val="center"/>
        <w:rPr>
          <w:b/>
          <w:sz w:val="28"/>
          <w:szCs w:val="28"/>
        </w:rPr>
      </w:pPr>
    </w:p>
    <w:p w:rsidR="004B50AC" w:rsidRDefault="004B50AC" w:rsidP="004B50AC">
      <w:pPr>
        <w:jc w:val="center"/>
        <w:rPr>
          <w:b/>
          <w:sz w:val="28"/>
          <w:szCs w:val="28"/>
        </w:rPr>
      </w:pPr>
      <w:r w:rsidRPr="00632018">
        <w:rPr>
          <w:b/>
          <w:sz w:val="28"/>
          <w:szCs w:val="28"/>
        </w:rPr>
        <w:t>Palazzo Valentino – Centro Comunale di Cultura</w:t>
      </w:r>
    </w:p>
    <w:p w:rsidR="004B50AC" w:rsidRDefault="004B50AC" w:rsidP="004B50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Piazza XXXI martiri 1</w:t>
      </w:r>
    </w:p>
    <w:p w:rsidR="004B50AC" w:rsidRPr="00632018" w:rsidRDefault="004B50AC" w:rsidP="004B50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Valenza</w:t>
      </w:r>
    </w:p>
    <w:p w:rsidR="004B50AC" w:rsidRPr="00632018" w:rsidRDefault="004B50AC" w:rsidP="004B50AC">
      <w:pPr>
        <w:jc w:val="center"/>
        <w:rPr>
          <w:b/>
          <w:sz w:val="28"/>
          <w:szCs w:val="28"/>
        </w:rPr>
      </w:pPr>
      <w:r w:rsidRPr="00632018">
        <w:rPr>
          <w:b/>
          <w:sz w:val="28"/>
          <w:szCs w:val="28"/>
        </w:rPr>
        <w:t>31 maggio – 26 giugno 2021</w:t>
      </w:r>
    </w:p>
    <w:p w:rsidR="004B50AC" w:rsidRPr="00632018" w:rsidRDefault="004B50AC" w:rsidP="004B50AC">
      <w:pPr>
        <w:jc w:val="center"/>
        <w:rPr>
          <w:b/>
          <w:sz w:val="28"/>
          <w:szCs w:val="28"/>
        </w:rPr>
      </w:pPr>
    </w:p>
    <w:p w:rsidR="00285812" w:rsidRDefault="00285812" w:rsidP="00285812">
      <w:pPr>
        <w:pStyle w:val="Corpo"/>
        <w:spacing w:after="0" w:line="240" w:lineRule="auto"/>
        <w:jc w:val="both"/>
      </w:pPr>
    </w:p>
    <w:p w:rsidR="00285812" w:rsidRDefault="00285812" w:rsidP="00285812">
      <w:pPr>
        <w:pStyle w:val="Corpo"/>
        <w:spacing w:after="0" w:line="240" w:lineRule="auto"/>
        <w:jc w:val="both"/>
      </w:pPr>
    </w:p>
    <w:p w:rsidR="00285812" w:rsidRPr="00285812" w:rsidRDefault="00285812" w:rsidP="00285812">
      <w:pPr>
        <w:pStyle w:val="Corpo"/>
        <w:spacing w:after="0" w:line="240" w:lineRule="auto"/>
        <w:jc w:val="both"/>
      </w:pP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biografiche: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0418">
        <w:rPr>
          <w:rFonts w:ascii="Times New Roman" w:hAnsi="Times New Roman" w:cs="Times New Roman"/>
          <w:b/>
          <w:sz w:val="24"/>
          <w:szCs w:val="24"/>
        </w:rPr>
        <w:t>Yuko Fujimoto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Presidentessa e socia fondatrice dell’Associazione Interculturale Italia</w:t>
      </w:r>
      <w:r w:rsidR="00524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4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Giappone Sakura di Torino,</w:t>
      </w:r>
    </w:p>
    <w:p w:rsidR="004B50AC" w:rsidRPr="002E0418" w:rsidRDefault="004B50AC" w:rsidP="004B50AC">
      <w:pPr>
        <w:pStyle w:val="Corp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0418">
        <w:rPr>
          <w:rFonts w:ascii="Times New Roman" w:hAnsi="Times New Roman" w:cs="Times New Roman"/>
          <w:sz w:val="24"/>
          <w:szCs w:val="24"/>
        </w:rPr>
        <w:t xml:space="preserve">Laureata all’Università Cattolica Nanzan (Nagoya), è maestra di </w:t>
      </w:r>
      <w:r w:rsidRPr="00EB0025">
        <w:rPr>
          <w:rFonts w:ascii="Times New Roman" w:hAnsi="Times New Roman" w:cs="Times New Roman"/>
          <w:i/>
          <w:sz w:val="24"/>
          <w:szCs w:val="24"/>
        </w:rPr>
        <w:t>Ikebana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(l’arte della disposizione di fiori recisi)</w:t>
      </w:r>
      <w:r w:rsidRPr="002E0418">
        <w:rPr>
          <w:rFonts w:ascii="Times New Roman" w:hAnsi="Times New Roman" w:cs="Times New Roman"/>
          <w:sz w:val="24"/>
          <w:szCs w:val="24"/>
        </w:rPr>
        <w:t xml:space="preserve"> e </w:t>
      </w:r>
      <w:r w:rsidRPr="00EB0025">
        <w:rPr>
          <w:rFonts w:ascii="Times New Roman" w:hAnsi="Times New Roman" w:cs="Times New Roman"/>
          <w:i/>
          <w:sz w:val="24"/>
          <w:szCs w:val="24"/>
        </w:rPr>
        <w:t>Cha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0025">
        <w:rPr>
          <w:rFonts w:ascii="Times New Roman" w:hAnsi="Times New Roman" w:cs="Times New Roman"/>
          <w:i/>
          <w:sz w:val="24"/>
          <w:szCs w:val="24"/>
        </w:rPr>
        <w:t>no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0025">
        <w:rPr>
          <w:rFonts w:ascii="Times New Roman" w:hAnsi="Times New Roman" w:cs="Times New Roman"/>
          <w:i/>
          <w:sz w:val="24"/>
          <w:szCs w:val="24"/>
        </w:rPr>
        <w:t>yu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(la cerimonia del te)</w:t>
      </w:r>
      <w:r w:rsidRPr="002E0418">
        <w:rPr>
          <w:rFonts w:ascii="Times New Roman" w:hAnsi="Times New Roman" w:cs="Times New Roman"/>
          <w:sz w:val="24"/>
          <w:szCs w:val="24"/>
        </w:rPr>
        <w:t>. Già docente di lingua giapponese presso l’Università di Torino, lavora in qualità di traduttrice giurata per il Tribunale e di esperto linguistico per la Camera di Commercio di Torino. Svolge attività di interprete</w:t>
      </w:r>
      <w:r w:rsidR="0052438D">
        <w:rPr>
          <w:rFonts w:ascii="Times New Roman" w:hAnsi="Times New Roman" w:cs="Times New Roman"/>
          <w:sz w:val="24"/>
          <w:szCs w:val="24"/>
        </w:rPr>
        <w:t xml:space="preserve"> </w:t>
      </w:r>
      <w:r w:rsidRPr="002E0418">
        <w:rPr>
          <w:rFonts w:ascii="Times New Roman" w:hAnsi="Times New Roman" w:cs="Times New Roman"/>
          <w:sz w:val="24"/>
          <w:szCs w:val="24"/>
        </w:rPr>
        <w:t>-</w:t>
      </w:r>
      <w:r w:rsidR="0052438D">
        <w:rPr>
          <w:rFonts w:ascii="Times New Roman" w:hAnsi="Times New Roman" w:cs="Times New Roman"/>
          <w:sz w:val="24"/>
          <w:szCs w:val="24"/>
        </w:rPr>
        <w:t xml:space="preserve"> </w:t>
      </w:r>
      <w:r w:rsidRPr="002E0418">
        <w:rPr>
          <w:rFonts w:ascii="Times New Roman" w:hAnsi="Times New Roman" w:cs="Times New Roman"/>
          <w:sz w:val="24"/>
          <w:szCs w:val="24"/>
        </w:rPr>
        <w:t>traduttrice letteraria e pubblicista.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0608">
        <w:rPr>
          <w:rFonts w:ascii="Times New Roman" w:hAnsi="Times New Roman" w:cs="Times New Roman"/>
          <w:b/>
          <w:sz w:val="24"/>
          <w:szCs w:val="24"/>
        </w:rPr>
        <w:t>Kinstu Handmade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Nasce da un’idea di Anita Cerrato e Giancarlo Bozzani. L’intento è di produrre oggetti di arredamento di altissima qualità, che portino con sè un messaggio. Gli ideatori si sono recati appositamente in Giappone per reperire le materie prime originali: il vasellame e la rarissima lacca </w:t>
      </w:r>
      <w:r w:rsidRPr="00EB0025">
        <w:rPr>
          <w:rFonts w:ascii="Times New Roman" w:hAnsi="Times New Roman" w:cs="Times New Roman"/>
          <w:i/>
          <w:sz w:val="24"/>
          <w:szCs w:val="24"/>
        </w:rPr>
        <w:t>urushi</w:t>
      </w:r>
      <w:r>
        <w:rPr>
          <w:rFonts w:ascii="Times New Roman" w:hAnsi="Times New Roman" w:cs="Times New Roman"/>
          <w:sz w:val="24"/>
          <w:szCs w:val="24"/>
        </w:rPr>
        <w:t>. Ciò che ha ispirato la creazione degli oggetti Kintsu, è proprio la filosofia che sta dietro al gesto di ricostruirli. Nel restauro delle ceramiche, così come nella vita, i traumi elaborati ci rendono persone più ricche e sensibili. I difetti e le cicatrici non sono da celare, al contrario fanno parte della storia. Da una ferita risanata può nascere una perfezione superiore perchè porta con sè un significato profondo.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63F">
        <w:rPr>
          <w:rFonts w:ascii="Times New Roman" w:hAnsi="Times New Roman" w:cs="Times New Roman"/>
          <w:b/>
          <w:sz w:val="24"/>
          <w:szCs w:val="24"/>
        </w:rPr>
        <w:t>Shozo Koike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Okaya (Nagano) in Giappone, vive in Italia dai primi anni novanta del secolo scorso.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 gli studi all’Accademia di Belle Arti “Taiheiyo” a Tokyo e un percorso lavorativo e artistico in terra nipponica, il desiderio di approfondire le conoscenze artistiche lo porta in Italia a studiare restauro. A Firenze si diploma in restauro dei dipinti all’Istituto per l’arte ed il restauro “Palazzo Spinelli” e negli stessi anni segue il corso di disegno all’Accademia di Belle Arti. Dopo un lungo periodo fiorentino, si trasferisce in Piemonte a Casale Monferrato, dove </w:t>
      </w:r>
      <w:r w:rsidR="0052438D">
        <w:rPr>
          <w:rFonts w:ascii="Times New Roman" w:hAnsi="Times New Roman" w:cs="Times New Roman"/>
          <w:sz w:val="24"/>
          <w:szCs w:val="24"/>
        </w:rPr>
        <w:t>fonda</w:t>
      </w:r>
      <w:r w:rsidR="00F15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l’Associazione culturale Yamato, impegnata nella diffusione della cultura giapponese. La passione per l’arte occidentale lo ha portato a vivere in Europa, ma l’essenza della propria anima lo ha riavvicinato alla tecnica giapponese di pittura a inchiostro </w:t>
      </w:r>
      <w:r w:rsidRPr="00EB0025">
        <w:rPr>
          <w:rFonts w:ascii="Times New Roman" w:hAnsi="Times New Roman" w:cs="Times New Roman"/>
          <w:i/>
          <w:sz w:val="24"/>
          <w:szCs w:val="24"/>
        </w:rPr>
        <w:t>sumi-e</w:t>
      </w:r>
      <w:r>
        <w:rPr>
          <w:rFonts w:ascii="Times New Roman" w:hAnsi="Times New Roman" w:cs="Times New Roman"/>
          <w:sz w:val="24"/>
          <w:szCs w:val="24"/>
        </w:rPr>
        <w:t xml:space="preserve">. Riscoprendo un’arte tradizionale ha la possibilità di condividere e diffondere la cultura di origine. La pittura ad inchiostro e la condivisione della </w:t>
      </w:r>
      <w:r>
        <w:rPr>
          <w:rFonts w:ascii="Times New Roman" w:hAnsi="Times New Roman" w:cs="Times New Roman"/>
          <w:sz w:val="24"/>
          <w:szCs w:val="24"/>
        </w:rPr>
        <w:lastRenderedPageBreak/>
        <w:t>cultura giapponese lo portano in giro per l’Italia dove tiene workshop e corsi presso musei, gallerie d’arte, associazioni ed eventi culturali. Espone le sue opere in mostre personali e collettive dagli anno ottanta in Giappone e in Italia, tra cui La Hina Gallery di Nishinomiya, Akane Gallery di Ginza – Tokyo, Galleria Galliavola di Milano, Palazzo Albere di Trento.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63F">
        <w:rPr>
          <w:rFonts w:ascii="Times New Roman" w:hAnsi="Times New Roman" w:cs="Times New Roman"/>
          <w:b/>
          <w:sz w:val="24"/>
          <w:szCs w:val="24"/>
        </w:rPr>
        <w:t>Vera Marchini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Torinese, risiede a Chieri. Laureata in Lettere Moderne all’Università di Torino, diplomata alla scuola di restauro pittorico a Parigi, ha seguito il corso di disegno, pittura e scultura all’Académie Arts Décoratifs Paris e il corso tecniche d’incisione all’Accademia Albertina di Torino. Calligrafa </w:t>
      </w:r>
      <w:r w:rsidRPr="00354BC7">
        <w:rPr>
          <w:rFonts w:ascii="Times New Roman" w:hAnsi="Times New Roman" w:cs="Times New Roman"/>
          <w:i/>
          <w:sz w:val="24"/>
          <w:szCs w:val="24"/>
        </w:rPr>
        <w:t>shodō</w:t>
      </w:r>
      <w:r>
        <w:rPr>
          <w:rFonts w:ascii="Times New Roman" w:hAnsi="Times New Roman" w:cs="Times New Roman"/>
          <w:sz w:val="24"/>
          <w:szCs w:val="24"/>
        </w:rPr>
        <w:t xml:space="preserve"> con la maestra Kazuko Hiraoka della Scuola Akitsukai di Tokyo a Torino. Diplomata presso la scuola Akitsukai di Tokyo: </w:t>
      </w:r>
      <w:r w:rsidRPr="00354BC7">
        <w:rPr>
          <w:rFonts w:ascii="Times New Roman" w:hAnsi="Times New Roman" w:cs="Times New Roman"/>
          <w:i/>
          <w:sz w:val="24"/>
          <w:szCs w:val="24"/>
        </w:rPr>
        <w:t>Suisen</w:t>
      </w:r>
      <w:r>
        <w:rPr>
          <w:rFonts w:ascii="Times New Roman" w:hAnsi="Times New Roman" w:cs="Times New Roman"/>
          <w:sz w:val="24"/>
          <w:szCs w:val="24"/>
        </w:rPr>
        <w:t xml:space="preserve"> in calligrafia </w:t>
      </w:r>
      <w:r w:rsidRPr="00354BC7">
        <w:rPr>
          <w:rFonts w:ascii="Times New Roman" w:hAnsi="Times New Roman" w:cs="Times New Roman"/>
          <w:i/>
          <w:sz w:val="24"/>
          <w:szCs w:val="24"/>
        </w:rPr>
        <w:t>kanji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BC7">
        <w:rPr>
          <w:rFonts w:ascii="Times New Roman" w:hAnsi="Times New Roman" w:cs="Times New Roman"/>
          <w:i/>
          <w:sz w:val="24"/>
          <w:szCs w:val="24"/>
        </w:rPr>
        <w:t>Suisen</w:t>
      </w:r>
      <w:r>
        <w:rPr>
          <w:rFonts w:ascii="Times New Roman" w:hAnsi="Times New Roman" w:cs="Times New Roman"/>
          <w:sz w:val="24"/>
          <w:szCs w:val="24"/>
        </w:rPr>
        <w:t xml:space="preserve"> in calligrafia </w:t>
      </w:r>
      <w:r w:rsidRPr="00354BC7">
        <w:rPr>
          <w:rFonts w:ascii="Times New Roman" w:hAnsi="Times New Roman" w:cs="Times New Roman"/>
          <w:i/>
          <w:sz w:val="24"/>
          <w:szCs w:val="24"/>
        </w:rPr>
        <w:t>kana</w:t>
      </w:r>
      <w:r>
        <w:rPr>
          <w:rFonts w:ascii="Times New Roman" w:hAnsi="Times New Roman" w:cs="Times New Roman"/>
          <w:sz w:val="24"/>
          <w:szCs w:val="24"/>
        </w:rPr>
        <w:t xml:space="preserve">. Insegna la pratica dello </w:t>
      </w:r>
      <w:r w:rsidRPr="00354BC7">
        <w:rPr>
          <w:rFonts w:ascii="Times New Roman" w:hAnsi="Times New Roman" w:cs="Times New Roman"/>
          <w:i/>
          <w:sz w:val="24"/>
          <w:szCs w:val="24"/>
        </w:rPr>
        <w:t xml:space="preserve">shodō </w:t>
      </w:r>
      <w:r>
        <w:rPr>
          <w:rFonts w:ascii="Times New Roman" w:hAnsi="Times New Roman" w:cs="Times New Roman"/>
          <w:sz w:val="24"/>
          <w:szCs w:val="24"/>
        </w:rPr>
        <w:t>presso l’Associazione Yamato di Casale Monferrato e altre associazioni culturali e ha tenuto workshop presso il museo Garda di Ivrea e la Pinacoteca Agnelli di Torino, il Mao di Torino. Ha esposto in Italia e in Giappone.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63F">
        <w:rPr>
          <w:rFonts w:ascii="Times New Roman" w:hAnsi="Times New Roman" w:cs="Times New Roman"/>
          <w:b/>
          <w:sz w:val="24"/>
          <w:szCs w:val="24"/>
        </w:rPr>
        <w:t>Marie Sugimoto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 a Nagasaki (Giappone) nel 1988. Cresciuta a Osaka ha iniziato sin dall’adolescenza a creare bambole con snodi sferici sotto la guida della maestra Terao Nami. Dal 2011 si è formata artisticamente presso l’Università delle Arti di Osaka dove ha seguito un corso di scultura. Nel 2016 </w:t>
      </w:r>
      <w:r w:rsidR="0052438D">
        <w:rPr>
          <w:rFonts w:ascii="Times New Roman" w:hAnsi="Times New Roman" w:cs="Times New Roman"/>
          <w:sz w:val="24"/>
          <w:szCs w:val="24"/>
        </w:rPr>
        <w:t xml:space="preserve">è </w:t>
      </w:r>
      <w:r>
        <w:rPr>
          <w:rFonts w:ascii="Times New Roman" w:hAnsi="Times New Roman" w:cs="Times New Roman"/>
          <w:sz w:val="24"/>
          <w:szCs w:val="24"/>
        </w:rPr>
        <w:t>passa</w:t>
      </w:r>
      <w:r w:rsidR="0052438D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allo studio della pittura con tecnica giapponese seguendo le lezioni del maestro Kiyotaka Abe. Attualmente vive in Italia (prima a Milano e ora a Valenza) dove realizza le sue opere pittoriche con l’uso di colori acrilici e continuando la sua formazione con lezioni di </w:t>
      </w:r>
      <w:r w:rsidRPr="00354BC7">
        <w:rPr>
          <w:rFonts w:ascii="Times New Roman" w:hAnsi="Times New Roman" w:cs="Times New Roman"/>
          <w:i/>
          <w:sz w:val="24"/>
          <w:szCs w:val="24"/>
        </w:rPr>
        <w:t>sumi-e</w:t>
      </w:r>
      <w:r>
        <w:rPr>
          <w:rFonts w:ascii="Times New Roman" w:hAnsi="Times New Roman" w:cs="Times New Roman"/>
          <w:sz w:val="24"/>
          <w:szCs w:val="24"/>
        </w:rPr>
        <w:t>, l’arte giapponese della pittura a inchiostro, del maestro Shozo Koike.</w:t>
      </w: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0AC" w:rsidRDefault="004B50AC" w:rsidP="004B50AC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CF7" w:rsidRPr="00833CF7" w:rsidRDefault="00285812" w:rsidP="00285812">
      <w:pPr>
        <w:pStyle w:val="Corpo"/>
        <w:spacing w:after="0" w:line="240" w:lineRule="auto"/>
        <w:jc w:val="both"/>
      </w:pPr>
      <w:r w:rsidRPr="00285812">
        <w:br/>
      </w:r>
    </w:p>
    <w:sectPr w:rsidR="00833CF7" w:rsidRPr="00833CF7" w:rsidSect="00CF389A">
      <w:headerReference w:type="default" r:id="rId8"/>
      <w:footerReference w:type="default" r:id="rId9"/>
      <w:pgSz w:w="11900" w:h="16840"/>
      <w:pgMar w:top="3402" w:right="1134" w:bottom="1134" w:left="1134" w:header="570" w:footer="4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EEC" w:rsidRDefault="00526EEC">
      <w:r>
        <w:separator/>
      </w:r>
    </w:p>
  </w:endnote>
  <w:endnote w:type="continuationSeparator" w:id="1">
    <w:p w:rsidR="00526EEC" w:rsidRDefault="00526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B61512">
    <w:pPr>
      <w:pBdr>
        <w:top w:val="single" w:sz="4" w:space="1" w:color="auto"/>
      </w:pBdr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Piazza XXXI Martiri n. 1,</w:t>
    </w:r>
    <w:r w:rsidR="000630ED">
      <w:rPr>
        <w:rFonts w:ascii="Calibri" w:hAnsi="Calibri"/>
        <w:sz w:val="20"/>
        <w:szCs w:val="20"/>
      </w:rPr>
      <w:t xml:space="preserve"> 1504</w:t>
    </w:r>
    <w:r>
      <w:rPr>
        <w:rFonts w:ascii="Calibri" w:hAnsi="Calibri"/>
        <w:sz w:val="20"/>
        <w:szCs w:val="20"/>
      </w:rPr>
      <w:t>8 Valenza (AL) - tel 0131-949286/287</w:t>
    </w:r>
    <w:r w:rsidR="000630ED">
      <w:rPr>
        <w:rFonts w:ascii="Calibri" w:hAnsi="Calibri"/>
        <w:sz w:val="20"/>
        <w:szCs w:val="20"/>
      </w:rPr>
      <w:t xml:space="preserve">   fax </w:t>
    </w:r>
    <w:r w:rsidR="002B0AE3">
      <w:rPr>
        <w:rFonts w:ascii="Calibri" w:hAnsi="Calibri"/>
        <w:sz w:val="20"/>
        <w:szCs w:val="20"/>
      </w:rPr>
      <w:t>0131-94</w:t>
    </w:r>
    <w:r>
      <w:rPr>
        <w:rFonts w:ascii="Calibri" w:hAnsi="Calibri"/>
        <w:sz w:val="20"/>
        <w:szCs w:val="20"/>
      </w:rPr>
      <w:t>6082, cultura</w:t>
    </w:r>
    <w:r w:rsidR="000630ED">
      <w:rPr>
        <w:rFonts w:ascii="Calibri" w:hAnsi="Calibri"/>
        <w:sz w:val="20"/>
        <w:szCs w:val="20"/>
      </w:rPr>
      <w:t>@comune.valenza.al.it</w:t>
    </w:r>
  </w:p>
  <w:p w:rsidR="00380F21" w:rsidRDefault="00292247">
    <w:pPr>
      <w:pStyle w:val="Pidipagina"/>
    </w:pPr>
    <w:r>
      <w:t>pec: cultura@cert.comune.valenza.al.it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EEC" w:rsidRDefault="00526EEC">
      <w:r>
        <w:separator/>
      </w:r>
    </w:p>
  </w:footnote>
  <w:footnote w:type="continuationSeparator" w:id="1">
    <w:p w:rsidR="00526EEC" w:rsidRDefault="00526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0630ED">
    <w:pPr>
      <w:jc w:val="center"/>
    </w:pPr>
    <w:r>
      <w:rPr>
        <w:noProof/>
      </w:rPr>
      <w:drawing>
        <wp:inline distT="0" distB="0" distL="0" distR="0">
          <wp:extent cx="600075" cy="819150"/>
          <wp:effectExtent l="19050" t="0" r="9525" b="0"/>
          <wp:docPr id="1" name="Immagine 1" descr="Logo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0F21" w:rsidRDefault="000630ED">
    <w:pPr>
      <w:jc w:val="center"/>
      <w:rPr>
        <w:rFonts w:ascii="Calibri" w:hAnsi="Calibri" w:cs="Arial"/>
        <w:b/>
        <w:sz w:val="28"/>
      </w:rPr>
    </w:pPr>
    <w:r>
      <w:rPr>
        <w:rFonts w:ascii="Calibri" w:hAnsi="Calibri" w:cs="Arial"/>
        <w:b/>
        <w:sz w:val="28"/>
      </w:rPr>
      <w:t>COMUNE DI VALENZA</w:t>
    </w:r>
  </w:p>
  <w:p w:rsidR="00380F21" w:rsidRDefault="000630ED">
    <w:pPr>
      <w:jc w:val="center"/>
      <w:rPr>
        <w:rFonts w:ascii="Calibri" w:hAnsi="Calibri" w:cs="Arial"/>
        <w:b/>
        <w:i/>
        <w:sz w:val="28"/>
      </w:rPr>
    </w:pPr>
    <w:r>
      <w:rPr>
        <w:rFonts w:ascii="Calibri" w:hAnsi="Calibri" w:cs="Arial"/>
        <w:b/>
        <w:i/>
        <w:sz w:val="28"/>
      </w:rPr>
      <w:t xml:space="preserve">(Provincia di Alessandria) </w:t>
    </w:r>
  </w:p>
  <w:p w:rsidR="00380F21" w:rsidRDefault="00B61512">
    <w:pPr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BIBLIOTECA CIVICA – CENTRO COMUNALE DI CULTURA</w:t>
    </w:r>
  </w:p>
  <w:p w:rsidR="00380F21" w:rsidRDefault="00380F21">
    <w:pPr>
      <w:pStyle w:val="Intestazione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3035"/>
    <w:multiLevelType w:val="hybridMultilevel"/>
    <w:tmpl w:val="3AF42CDA"/>
    <w:lvl w:ilvl="0" w:tplc="FF505E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B302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767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E2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2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84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2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26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82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59A8"/>
    <w:multiLevelType w:val="hybridMultilevel"/>
    <w:tmpl w:val="B9CEB404"/>
    <w:lvl w:ilvl="0" w:tplc="B3487E2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B9094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7A97E6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E18A05A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432D4A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2FD43F7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FD9001B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E0C007A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A8E2779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">
    <w:nsid w:val="13432744"/>
    <w:multiLevelType w:val="hybridMultilevel"/>
    <w:tmpl w:val="0A1E99DA"/>
    <w:lvl w:ilvl="0" w:tplc="BA80557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5AEA38E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0100C808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85FCA00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11DECE96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E6BA2272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D680A1F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6A3432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EC7031A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">
    <w:nsid w:val="1C396C03"/>
    <w:multiLevelType w:val="hybridMultilevel"/>
    <w:tmpl w:val="1D98BEA8"/>
    <w:lvl w:ilvl="0" w:tplc="B602EC1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244E411C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E662988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9E66279C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F1BC4CD0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5DA60412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7FE6FE94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31492F8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CAC8E6B4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>
    <w:nsid w:val="33FF06E1"/>
    <w:multiLevelType w:val="hybridMultilevel"/>
    <w:tmpl w:val="3B64CB0E"/>
    <w:lvl w:ilvl="0" w:tplc="85F2000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B3D09F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96679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5C988A8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8370D8C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3AEE22C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FA2994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D120758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42AE06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5">
    <w:nsid w:val="3C2806B8"/>
    <w:multiLevelType w:val="hybridMultilevel"/>
    <w:tmpl w:val="E1A2C448"/>
    <w:lvl w:ilvl="0" w:tplc="A31E43E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1F6616E">
      <w:start w:val="1"/>
      <w:numFmt w:val="bullet"/>
      <w:lvlText w:val="o"/>
      <w:lvlJc w:val="left"/>
      <w:pPr>
        <w:tabs>
          <w:tab w:val="left" w:pos="0"/>
        </w:tabs>
        <w:ind w:left="1092" w:hanging="360"/>
      </w:pPr>
      <w:rPr>
        <w:rFonts w:ascii="Courier New" w:hAnsi="Courier New" w:cs="Courier New" w:hint="default"/>
      </w:rPr>
    </w:lvl>
    <w:lvl w:ilvl="2" w:tplc="426A3608">
      <w:start w:val="1"/>
      <w:numFmt w:val="bullet"/>
      <w:lvlText w:val=""/>
      <w:lvlJc w:val="left"/>
      <w:pPr>
        <w:tabs>
          <w:tab w:val="left" w:pos="0"/>
        </w:tabs>
        <w:ind w:left="1812" w:hanging="360"/>
      </w:pPr>
      <w:rPr>
        <w:rFonts w:ascii="Wingdings" w:hAnsi="Wingdings" w:cs="Wingdings" w:hint="default"/>
      </w:rPr>
    </w:lvl>
    <w:lvl w:ilvl="3" w:tplc="3A8ED5EA">
      <w:start w:val="1"/>
      <w:numFmt w:val="bullet"/>
      <w:lvlText w:val=""/>
      <w:lvlJc w:val="left"/>
      <w:pPr>
        <w:tabs>
          <w:tab w:val="left" w:pos="0"/>
        </w:tabs>
        <w:ind w:left="2532" w:hanging="360"/>
      </w:pPr>
      <w:rPr>
        <w:rFonts w:ascii="Symbol" w:hAnsi="Symbol" w:cs="Symbol" w:hint="default"/>
      </w:rPr>
    </w:lvl>
    <w:lvl w:ilvl="4" w:tplc="018E0156">
      <w:start w:val="1"/>
      <w:numFmt w:val="bullet"/>
      <w:lvlText w:val="o"/>
      <w:lvlJc w:val="left"/>
      <w:pPr>
        <w:tabs>
          <w:tab w:val="left" w:pos="0"/>
        </w:tabs>
        <w:ind w:left="3252" w:hanging="360"/>
      </w:pPr>
      <w:rPr>
        <w:rFonts w:ascii="Courier New" w:hAnsi="Courier New" w:cs="Courier New" w:hint="default"/>
      </w:rPr>
    </w:lvl>
    <w:lvl w:ilvl="5" w:tplc="B5808124">
      <w:start w:val="1"/>
      <w:numFmt w:val="bullet"/>
      <w:lvlText w:val=""/>
      <w:lvlJc w:val="left"/>
      <w:pPr>
        <w:tabs>
          <w:tab w:val="left" w:pos="0"/>
        </w:tabs>
        <w:ind w:left="3972" w:hanging="360"/>
      </w:pPr>
      <w:rPr>
        <w:rFonts w:ascii="Wingdings" w:hAnsi="Wingdings" w:cs="Wingdings" w:hint="default"/>
      </w:rPr>
    </w:lvl>
    <w:lvl w:ilvl="6" w:tplc="B3D0C916">
      <w:start w:val="1"/>
      <w:numFmt w:val="bullet"/>
      <w:lvlText w:val=""/>
      <w:lvlJc w:val="left"/>
      <w:pPr>
        <w:tabs>
          <w:tab w:val="left" w:pos="0"/>
        </w:tabs>
        <w:ind w:left="4692" w:hanging="360"/>
      </w:pPr>
      <w:rPr>
        <w:rFonts w:ascii="Symbol" w:hAnsi="Symbol" w:cs="Symbol" w:hint="default"/>
      </w:rPr>
    </w:lvl>
    <w:lvl w:ilvl="7" w:tplc="07524D90">
      <w:start w:val="1"/>
      <w:numFmt w:val="bullet"/>
      <w:lvlText w:val="o"/>
      <w:lvlJc w:val="left"/>
      <w:pPr>
        <w:tabs>
          <w:tab w:val="left" w:pos="0"/>
        </w:tabs>
        <w:ind w:left="5412" w:hanging="360"/>
      </w:pPr>
      <w:rPr>
        <w:rFonts w:ascii="Courier New" w:hAnsi="Courier New" w:cs="Courier New" w:hint="default"/>
      </w:rPr>
    </w:lvl>
    <w:lvl w:ilvl="8" w:tplc="04C43926">
      <w:start w:val="1"/>
      <w:numFmt w:val="bullet"/>
      <w:lvlText w:val=""/>
      <w:lvlJc w:val="left"/>
      <w:pPr>
        <w:tabs>
          <w:tab w:val="left" w:pos="0"/>
        </w:tabs>
        <w:ind w:left="6132" w:hanging="360"/>
      </w:pPr>
      <w:rPr>
        <w:rFonts w:ascii="Wingdings" w:hAnsi="Wingdings" w:cs="Wingdings" w:hint="default"/>
      </w:rPr>
    </w:lvl>
  </w:abstractNum>
  <w:abstractNum w:abstractNumId="6">
    <w:nsid w:val="41EC3D83"/>
    <w:multiLevelType w:val="hybridMultilevel"/>
    <w:tmpl w:val="FE8AB72E"/>
    <w:lvl w:ilvl="0" w:tplc="0DA26E6E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E1C28982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CDE3B3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E1A2ACA8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85E0FD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2A7AFDE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2224415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48E07D8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29AE7C9C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nsid w:val="4523054A"/>
    <w:multiLevelType w:val="hybridMultilevel"/>
    <w:tmpl w:val="2690E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107F8"/>
    <w:multiLevelType w:val="hybridMultilevel"/>
    <w:tmpl w:val="E2323648"/>
    <w:lvl w:ilvl="0" w:tplc="ECFE8D9C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14CEA56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7C82279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2C62F6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535EB68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1C0A13A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5DAB31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F805F7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F12A774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823490"/>
    <w:multiLevelType w:val="hybridMultilevel"/>
    <w:tmpl w:val="9006D05E"/>
    <w:lvl w:ilvl="0" w:tplc="3434FAB8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03F4FB18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23076A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49E02C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7E8F0D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B9C43D1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30FE048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6E67C5E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AEC8A3C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nsid w:val="6FA1549F"/>
    <w:multiLevelType w:val="hybridMultilevel"/>
    <w:tmpl w:val="2CE6B74C"/>
    <w:lvl w:ilvl="0" w:tplc="52226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A4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C4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6A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217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C1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4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6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78F"/>
    <w:rsid w:val="0000362B"/>
    <w:rsid w:val="0004451C"/>
    <w:rsid w:val="000606FB"/>
    <w:rsid w:val="000630ED"/>
    <w:rsid w:val="00097A64"/>
    <w:rsid w:val="000A490F"/>
    <w:rsid w:val="000B00BD"/>
    <w:rsid w:val="00110A1E"/>
    <w:rsid w:val="00130EF4"/>
    <w:rsid w:val="00163DF4"/>
    <w:rsid w:val="0017133F"/>
    <w:rsid w:val="00182FBB"/>
    <w:rsid w:val="001904B9"/>
    <w:rsid w:val="001B12B3"/>
    <w:rsid w:val="001B49A9"/>
    <w:rsid w:val="001C5782"/>
    <w:rsid w:val="001D6F5C"/>
    <w:rsid w:val="00221AD5"/>
    <w:rsid w:val="0022278F"/>
    <w:rsid w:val="002316AE"/>
    <w:rsid w:val="002346DD"/>
    <w:rsid w:val="002855D2"/>
    <w:rsid w:val="00285812"/>
    <w:rsid w:val="00292247"/>
    <w:rsid w:val="002A1C73"/>
    <w:rsid w:val="002B0AE3"/>
    <w:rsid w:val="002B2F1E"/>
    <w:rsid w:val="002F798F"/>
    <w:rsid w:val="00330FA6"/>
    <w:rsid w:val="00351217"/>
    <w:rsid w:val="0036068A"/>
    <w:rsid w:val="003619E9"/>
    <w:rsid w:val="00367831"/>
    <w:rsid w:val="00380F21"/>
    <w:rsid w:val="00416039"/>
    <w:rsid w:val="004417B0"/>
    <w:rsid w:val="0044196A"/>
    <w:rsid w:val="004432C9"/>
    <w:rsid w:val="004466C1"/>
    <w:rsid w:val="00460BA9"/>
    <w:rsid w:val="00491C86"/>
    <w:rsid w:val="004B4B8D"/>
    <w:rsid w:val="004B50AC"/>
    <w:rsid w:val="004E09AA"/>
    <w:rsid w:val="004E7E5C"/>
    <w:rsid w:val="00506097"/>
    <w:rsid w:val="00511EE0"/>
    <w:rsid w:val="0052438D"/>
    <w:rsid w:val="00526EEC"/>
    <w:rsid w:val="00536E4D"/>
    <w:rsid w:val="00540EE9"/>
    <w:rsid w:val="005459E3"/>
    <w:rsid w:val="005A0403"/>
    <w:rsid w:val="005B0BD2"/>
    <w:rsid w:val="005B6072"/>
    <w:rsid w:val="005D44D1"/>
    <w:rsid w:val="00644341"/>
    <w:rsid w:val="006554BC"/>
    <w:rsid w:val="00662810"/>
    <w:rsid w:val="00686E1A"/>
    <w:rsid w:val="006A3C6C"/>
    <w:rsid w:val="006C789D"/>
    <w:rsid w:val="006E2D0B"/>
    <w:rsid w:val="00723AD5"/>
    <w:rsid w:val="007A3BE0"/>
    <w:rsid w:val="007A4543"/>
    <w:rsid w:val="007A5550"/>
    <w:rsid w:val="007C30BC"/>
    <w:rsid w:val="007C34B6"/>
    <w:rsid w:val="007D7FBA"/>
    <w:rsid w:val="007F5471"/>
    <w:rsid w:val="00833CF7"/>
    <w:rsid w:val="008515FF"/>
    <w:rsid w:val="008561B0"/>
    <w:rsid w:val="00863BA7"/>
    <w:rsid w:val="00870336"/>
    <w:rsid w:val="00886138"/>
    <w:rsid w:val="008A63F9"/>
    <w:rsid w:val="008B4D70"/>
    <w:rsid w:val="008C0FBE"/>
    <w:rsid w:val="008E5F7F"/>
    <w:rsid w:val="0091769C"/>
    <w:rsid w:val="00942BDB"/>
    <w:rsid w:val="009D78A5"/>
    <w:rsid w:val="00A030A4"/>
    <w:rsid w:val="00A205F2"/>
    <w:rsid w:val="00A800A7"/>
    <w:rsid w:val="00A80326"/>
    <w:rsid w:val="00A93F27"/>
    <w:rsid w:val="00AB06ED"/>
    <w:rsid w:val="00AC4315"/>
    <w:rsid w:val="00AC7739"/>
    <w:rsid w:val="00AD562D"/>
    <w:rsid w:val="00B07995"/>
    <w:rsid w:val="00B13FDE"/>
    <w:rsid w:val="00B36CE9"/>
    <w:rsid w:val="00B61512"/>
    <w:rsid w:val="00B8528A"/>
    <w:rsid w:val="00BA6D39"/>
    <w:rsid w:val="00BC45FD"/>
    <w:rsid w:val="00BC61BA"/>
    <w:rsid w:val="00BE1157"/>
    <w:rsid w:val="00BF3AD8"/>
    <w:rsid w:val="00C1393D"/>
    <w:rsid w:val="00C26746"/>
    <w:rsid w:val="00C31C2E"/>
    <w:rsid w:val="00C334C2"/>
    <w:rsid w:val="00C5695F"/>
    <w:rsid w:val="00C60F98"/>
    <w:rsid w:val="00C6112F"/>
    <w:rsid w:val="00C842AE"/>
    <w:rsid w:val="00C96032"/>
    <w:rsid w:val="00CC6B69"/>
    <w:rsid w:val="00CE35CE"/>
    <w:rsid w:val="00CF389A"/>
    <w:rsid w:val="00D1314D"/>
    <w:rsid w:val="00D15D40"/>
    <w:rsid w:val="00D165AE"/>
    <w:rsid w:val="00D226A4"/>
    <w:rsid w:val="00D25442"/>
    <w:rsid w:val="00D42765"/>
    <w:rsid w:val="00D82F99"/>
    <w:rsid w:val="00DA5D00"/>
    <w:rsid w:val="00E27B11"/>
    <w:rsid w:val="00E80145"/>
    <w:rsid w:val="00E8275A"/>
    <w:rsid w:val="00EA1AA6"/>
    <w:rsid w:val="00ED15D6"/>
    <w:rsid w:val="00EE167A"/>
    <w:rsid w:val="00EF4B34"/>
    <w:rsid w:val="00F15D33"/>
    <w:rsid w:val="00F16DC6"/>
    <w:rsid w:val="00F271AF"/>
    <w:rsid w:val="00F830FC"/>
    <w:rsid w:val="00F908CB"/>
    <w:rsid w:val="00FB0514"/>
    <w:rsid w:val="00FC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89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F389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89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89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CF38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F389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389A"/>
    <w:pPr>
      <w:ind w:left="720"/>
      <w:contextualSpacing/>
    </w:pPr>
    <w:rPr>
      <w:sz w:val="20"/>
      <w:szCs w:val="20"/>
    </w:rPr>
  </w:style>
  <w:style w:type="paragraph" w:customStyle="1" w:styleId="Corpo">
    <w:name w:val="Corpo"/>
    <w:rsid w:val="00536E4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1C9F-6EF8-4BA8-A298-17EDEDC2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crescenzi</dc:creator>
  <cp:lastModifiedBy>Windows User</cp:lastModifiedBy>
  <cp:revision>19</cp:revision>
  <cp:lastPrinted>2021-04-06T10:12:00Z</cp:lastPrinted>
  <dcterms:created xsi:type="dcterms:W3CDTF">2017-02-20T12:32:00Z</dcterms:created>
  <dcterms:modified xsi:type="dcterms:W3CDTF">2021-05-22T08:11:00Z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1SYtHxbSHR7FB4TvZOfAgNziZ9a8xJkZ07i4e74ciGes</vt:lpwstr>
  </property>
  <property fmtid="{D5CDD505-2E9C-101B-9397-08002B2CF9AE}" pid="4" name="Google.Documents.RevisionId">
    <vt:lpwstr>17908212872330841518</vt:lpwstr>
  </property>
  <property fmtid="{D5CDD505-2E9C-101B-9397-08002B2CF9AE}" pid="5" name="Google.Documents.PreviousRevisionId">
    <vt:lpwstr>07147275296932635380</vt:lpwstr>
  </property>
  <property fmtid="{D5CDD505-2E9C-101B-9397-08002B2CF9AE}" pid="6" name="Google.Documents.PluginVersion">
    <vt:lpwstr>2.0.2154.5604</vt:lpwstr>
  </property>
  <property fmtid="{D5CDD505-2E9C-101B-9397-08002B2CF9AE}" pid="7" name="Google.Documents.MergeIncapabilityFlags">
    <vt:i4>0</vt:i4>
  </property>
</Properties>
</file>